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87" w:rsidRPr="009B51BC" w:rsidRDefault="002A1C87" w:rsidP="002A1C87">
      <w:pPr>
        <w:jc w:val="center"/>
        <w:rPr>
          <w:sz w:val="40"/>
          <w:szCs w:val="40"/>
        </w:rPr>
      </w:pPr>
      <w:r w:rsidRPr="009B51BC">
        <w:rPr>
          <w:sz w:val="40"/>
          <w:szCs w:val="40"/>
        </w:rPr>
        <w:t>Columbia University</w:t>
      </w:r>
    </w:p>
    <w:p w:rsidR="002A1C87" w:rsidRPr="009B51BC" w:rsidRDefault="002A1C87" w:rsidP="002A1C87">
      <w:pPr>
        <w:jc w:val="center"/>
        <w:rPr>
          <w:sz w:val="40"/>
          <w:szCs w:val="40"/>
        </w:rPr>
      </w:pPr>
      <w:r w:rsidRPr="009B51BC">
        <w:rPr>
          <w:sz w:val="40"/>
          <w:szCs w:val="40"/>
        </w:rPr>
        <w:t>Department of Statistics</w:t>
      </w:r>
    </w:p>
    <w:p w:rsidR="009B51BC" w:rsidRPr="009B51BC" w:rsidRDefault="002A1C87" w:rsidP="007203E4">
      <w:pPr>
        <w:jc w:val="center"/>
        <w:rPr>
          <w:sz w:val="40"/>
          <w:szCs w:val="40"/>
        </w:rPr>
      </w:pPr>
      <w:r w:rsidRPr="009B51BC">
        <w:rPr>
          <w:sz w:val="40"/>
          <w:szCs w:val="40"/>
        </w:rPr>
        <w:t>Fall 2014</w:t>
      </w:r>
    </w:p>
    <w:p w:rsidR="00B66FFE" w:rsidRPr="009B51BC" w:rsidRDefault="002A1C87" w:rsidP="002A1C87">
      <w:pPr>
        <w:jc w:val="center"/>
        <w:rPr>
          <w:sz w:val="28"/>
          <w:szCs w:val="28"/>
        </w:rPr>
      </w:pPr>
      <w:r w:rsidRPr="009B51BC">
        <w:rPr>
          <w:sz w:val="28"/>
          <w:szCs w:val="28"/>
        </w:rPr>
        <w:t xml:space="preserve">G8325 - </w:t>
      </w:r>
      <w:r w:rsidR="00992B6F" w:rsidRPr="009B51BC">
        <w:rPr>
          <w:sz w:val="28"/>
          <w:szCs w:val="28"/>
        </w:rPr>
        <w:t>Topics in A</w:t>
      </w:r>
      <w:r w:rsidRPr="009B51BC">
        <w:rPr>
          <w:sz w:val="28"/>
          <w:szCs w:val="28"/>
        </w:rPr>
        <w:t>dvanced mathematical Statistics</w:t>
      </w:r>
    </w:p>
    <w:p w:rsidR="002A1C87" w:rsidRPr="009B51BC" w:rsidRDefault="002A1C87" w:rsidP="002A1C87">
      <w:pPr>
        <w:jc w:val="center"/>
        <w:rPr>
          <w:sz w:val="28"/>
          <w:szCs w:val="28"/>
        </w:rPr>
      </w:pPr>
      <w:r w:rsidRPr="009B51BC">
        <w:rPr>
          <w:sz w:val="28"/>
          <w:szCs w:val="28"/>
        </w:rPr>
        <w:t xml:space="preserve">Professor </w:t>
      </w:r>
      <w:proofErr w:type="spellStart"/>
      <w:r w:rsidRPr="009B51BC">
        <w:rPr>
          <w:sz w:val="28"/>
          <w:szCs w:val="28"/>
        </w:rPr>
        <w:t>Madan</w:t>
      </w:r>
      <w:proofErr w:type="spellEnd"/>
      <w:r w:rsidRPr="009B51BC">
        <w:rPr>
          <w:sz w:val="28"/>
          <w:szCs w:val="28"/>
        </w:rPr>
        <w:t xml:space="preserve"> </w:t>
      </w:r>
      <w:proofErr w:type="spellStart"/>
      <w:r w:rsidRPr="009B51BC">
        <w:rPr>
          <w:sz w:val="28"/>
          <w:szCs w:val="28"/>
        </w:rPr>
        <w:t>Puri</w:t>
      </w:r>
      <w:proofErr w:type="spellEnd"/>
      <w:r w:rsidRPr="009B51BC">
        <w:rPr>
          <w:sz w:val="28"/>
          <w:szCs w:val="28"/>
        </w:rPr>
        <w:t>, Indiana University, Bloomington</w:t>
      </w:r>
    </w:p>
    <w:p w:rsidR="002A1C87" w:rsidRPr="009B51BC" w:rsidRDefault="002A1C87" w:rsidP="002A1C87">
      <w:pPr>
        <w:jc w:val="center"/>
        <w:rPr>
          <w:sz w:val="28"/>
          <w:szCs w:val="28"/>
        </w:rPr>
      </w:pPr>
      <w:r w:rsidRPr="009B51BC">
        <w:rPr>
          <w:sz w:val="28"/>
          <w:szCs w:val="28"/>
        </w:rPr>
        <w:t>Mondays, 10:00-12:00</w:t>
      </w:r>
    </w:p>
    <w:p w:rsidR="002A1C87" w:rsidRDefault="002A1C87" w:rsidP="009B51BC">
      <w:pPr>
        <w:jc w:val="center"/>
        <w:rPr>
          <w:sz w:val="28"/>
          <w:szCs w:val="28"/>
        </w:rPr>
      </w:pPr>
      <w:r w:rsidRPr="009B51BC">
        <w:rPr>
          <w:sz w:val="28"/>
          <w:szCs w:val="28"/>
        </w:rPr>
        <w:t>Room 1025SSW</w:t>
      </w:r>
    </w:p>
    <w:p w:rsidR="009B51BC" w:rsidRPr="009B51BC" w:rsidRDefault="009B51BC" w:rsidP="009B51BC">
      <w:pPr>
        <w:jc w:val="center"/>
        <w:rPr>
          <w:sz w:val="28"/>
          <w:szCs w:val="28"/>
        </w:rPr>
      </w:pPr>
    </w:p>
    <w:p w:rsidR="002A1C87" w:rsidRPr="0056601A" w:rsidRDefault="00992B6F" w:rsidP="002A1C8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6601A">
        <w:rPr>
          <w:sz w:val="24"/>
          <w:szCs w:val="24"/>
        </w:rPr>
        <w:t xml:space="preserve">Preliminaries ( Rapid Review of Basic Probability): </w:t>
      </w:r>
      <w:r w:rsidR="002A1C87" w:rsidRPr="0056601A">
        <w:rPr>
          <w:sz w:val="24"/>
          <w:szCs w:val="24"/>
        </w:rPr>
        <w:br/>
      </w:r>
    </w:p>
    <w:p w:rsidR="004163B9" w:rsidRPr="0056601A" w:rsidRDefault="00992B6F" w:rsidP="002A1C87">
      <w:pPr>
        <w:pStyle w:val="ListParagraph"/>
        <w:ind w:left="1215"/>
        <w:rPr>
          <w:sz w:val="24"/>
          <w:szCs w:val="24"/>
        </w:rPr>
      </w:pPr>
      <w:r w:rsidRPr="0056601A">
        <w:rPr>
          <w:sz w:val="24"/>
          <w:szCs w:val="24"/>
        </w:rPr>
        <w:t xml:space="preserve">Modes of convergence: Convergence in law, convergence in probability, convergence in the </w:t>
      </w:r>
      <w:proofErr w:type="spellStart"/>
      <w:r w:rsidRPr="0056601A">
        <w:rPr>
          <w:sz w:val="24"/>
          <w:szCs w:val="24"/>
        </w:rPr>
        <w:t>rth</w:t>
      </w:r>
      <w:proofErr w:type="spellEnd"/>
      <w:r w:rsidRPr="0056601A">
        <w:rPr>
          <w:sz w:val="24"/>
          <w:szCs w:val="24"/>
        </w:rPr>
        <w:t xml:space="preserve"> </w:t>
      </w:r>
      <w:proofErr w:type="spellStart"/>
      <w:r w:rsidRPr="0056601A">
        <w:rPr>
          <w:sz w:val="24"/>
          <w:szCs w:val="24"/>
        </w:rPr>
        <w:t>mean,almost</w:t>
      </w:r>
      <w:proofErr w:type="spellEnd"/>
      <w:r w:rsidRPr="0056601A">
        <w:rPr>
          <w:sz w:val="24"/>
          <w:szCs w:val="24"/>
        </w:rPr>
        <w:t xml:space="preserve"> sure convergence, the relationships among these convergences, laws</w:t>
      </w:r>
      <w:r w:rsidR="002A1C87" w:rsidRPr="0056601A">
        <w:rPr>
          <w:sz w:val="24"/>
          <w:szCs w:val="24"/>
        </w:rPr>
        <w:t xml:space="preserve"> of large numbers, central limit</w:t>
      </w:r>
      <w:r w:rsidRPr="0056601A">
        <w:rPr>
          <w:sz w:val="24"/>
          <w:szCs w:val="24"/>
        </w:rPr>
        <w:t>theorem (for independent and depend</w:t>
      </w:r>
      <w:r w:rsidR="004163B9" w:rsidRPr="0056601A">
        <w:rPr>
          <w:sz w:val="24"/>
          <w:szCs w:val="24"/>
        </w:rPr>
        <w:t xml:space="preserve">ent random variables), </w:t>
      </w:r>
      <w:proofErr w:type="spellStart"/>
      <w:r w:rsidR="004163B9" w:rsidRPr="0056601A">
        <w:rPr>
          <w:sz w:val="24"/>
          <w:szCs w:val="24"/>
        </w:rPr>
        <w:t>Slutsky</w:t>
      </w:r>
      <w:proofErr w:type="spellEnd"/>
      <w:r w:rsidR="004163B9" w:rsidRPr="0056601A">
        <w:rPr>
          <w:sz w:val="24"/>
          <w:szCs w:val="24"/>
        </w:rPr>
        <w:t xml:space="preserve"> t</w:t>
      </w:r>
      <w:r w:rsidRPr="0056601A">
        <w:rPr>
          <w:sz w:val="24"/>
          <w:szCs w:val="24"/>
        </w:rPr>
        <w:t>heorem</w:t>
      </w:r>
      <w:r w:rsidR="004163B9" w:rsidRPr="0056601A">
        <w:rPr>
          <w:sz w:val="24"/>
          <w:szCs w:val="24"/>
        </w:rPr>
        <w:t xml:space="preserve"> (</w:t>
      </w:r>
      <w:proofErr w:type="spellStart"/>
      <w:r w:rsidR="004163B9" w:rsidRPr="0056601A">
        <w:rPr>
          <w:sz w:val="24"/>
          <w:szCs w:val="24"/>
        </w:rPr>
        <w:t>univariate</w:t>
      </w:r>
      <w:proofErr w:type="spellEnd"/>
      <w:r w:rsidR="004163B9" w:rsidRPr="0056601A">
        <w:rPr>
          <w:sz w:val="24"/>
          <w:szCs w:val="24"/>
        </w:rPr>
        <w:t xml:space="preserve"> as well as multivariate),some examples,</w:t>
      </w:r>
      <w:r w:rsidR="00896A9F" w:rsidRPr="0056601A">
        <w:rPr>
          <w:sz w:val="24"/>
          <w:szCs w:val="24"/>
        </w:rPr>
        <w:t>The Wald-Wolfowitz limit theorem,</w:t>
      </w:r>
      <w:r w:rsidR="004163B9" w:rsidRPr="0056601A">
        <w:rPr>
          <w:sz w:val="24"/>
          <w:szCs w:val="24"/>
        </w:rPr>
        <w:t xml:space="preserve"> functions of sample moments, stationary m-dependentsequences, asymptotic distribution of sample </w:t>
      </w:r>
      <w:proofErr w:type="spellStart"/>
      <w:r w:rsidR="004163B9" w:rsidRPr="0056601A">
        <w:rPr>
          <w:sz w:val="24"/>
          <w:szCs w:val="24"/>
        </w:rPr>
        <w:t>quantiles</w:t>
      </w:r>
      <w:proofErr w:type="spellEnd"/>
      <w:r w:rsidR="004163B9" w:rsidRPr="0056601A">
        <w:rPr>
          <w:sz w:val="24"/>
          <w:szCs w:val="24"/>
        </w:rPr>
        <w:t>.</w:t>
      </w:r>
      <w:r w:rsidR="00896A9F" w:rsidRPr="0056601A">
        <w:rPr>
          <w:sz w:val="24"/>
          <w:szCs w:val="24"/>
        </w:rPr>
        <w:br/>
      </w:r>
    </w:p>
    <w:p w:rsidR="000212AA" w:rsidRPr="0056601A" w:rsidRDefault="00896A9F" w:rsidP="00640A7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6601A">
        <w:rPr>
          <w:sz w:val="24"/>
          <w:szCs w:val="24"/>
        </w:rPr>
        <w:t xml:space="preserve"> Nonparametric Estimation and Testing:</w:t>
      </w:r>
    </w:p>
    <w:p w:rsidR="002A1C87" w:rsidRPr="0056601A" w:rsidRDefault="002A1C87" w:rsidP="002A1C87">
      <w:pPr>
        <w:pStyle w:val="ListParagraph"/>
        <w:ind w:left="984"/>
        <w:rPr>
          <w:sz w:val="24"/>
          <w:szCs w:val="24"/>
        </w:rPr>
      </w:pPr>
    </w:p>
    <w:p w:rsidR="008C3FFA" w:rsidRPr="0056601A" w:rsidRDefault="00896A9F" w:rsidP="00896A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6601A">
        <w:rPr>
          <w:sz w:val="24"/>
          <w:szCs w:val="24"/>
        </w:rPr>
        <w:t xml:space="preserve"> U-statistics, statistical functional,</w:t>
      </w:r>
      <w:r w:rsidR="008C3FFA" w:rsidRPr="0056601A">
        <w:rPr>
          <w:sz w:val="24"/>
          <w:szCs w:val="24"/>
        </w:rPr>
        <w:t xml:space="preserve"> limit distributions, density estimation</w:t>
      </w:r>
    </w:p>
    <w:p w:rsidR="00896A9F" w:rsidRPr="0056601A" w:rsidRDefault="008C3FFA" w:rsidP="009C57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6601A">
        <w:rPr>
          <w:sz w:val="24"/>
          <w:szCs w:val="24"/>
        </w:rPr>
        <w:t xml:space="preserve"> Rank-based statistics</w:t>
      </w:r>
      <w:r w:rsidR="009C5745" w:rsidRPr="0056601A">
        <w:rPr>
          <w:sz w:val="24"/>
          <w:szCs w:val="24"/>
        </w:rPr>
        <w:t>, tests and estimates based on ranks, exact distr</w:t>
      </w:r>
      <w:r w:rsidR="00563EDD">
        <w:rPr>
          <w:sz w:val="24"/>
          <w:szCs w:val="24"/>
        </w:rPr>
        <w:t xml:space="preserve">ibutions  under the hypotheses, </w:t>
      </w:r>
      <w:r w:rsidR="009C5745" w:rsidRPr="0056601A">
        <w:rPr>
          <w:sz w:val="24"/>
          <w:szCs w:val="24"/>
        </w:rPr>
        <w:t xml:space="preserve">limit distributions under the hypotheses and under the alternatives, </w:t>
      </w:r>
      <w:r w:rsidR="00414701" w:rsidRPr="0056601A">
        <w:rPr>
          <w:sz w:val="24"/>
          <w:szCs w:val="24"/>
        </w:rPr>
        <w:t>rates of convergence,</w:t>
      </w:r>
      <w:r w:rsidR="009C5745" w:rsidRPr="0056601A">
        <w:rPr>
          <w:sz w:val="24"/>
          <w:szCs w:val="24"/>
        </w:rPr>
        <w:t>efficiency considerations</w:t>
      </w:r>
    </w:p>
    <w:p w:rsidR="009C5745" w:rsidRPr="0056601A" w:rsidRDefault="009C5745" w:rsidP="009C5745">
      <w:pPr>
        <w:pStyle w:val="ListParagraph"/>
        <w:ind w:left="1344"/>
        <w:rPr>
          <w:sz w:val="24"/>
          <w:szCs w:val="24"/>
        </w:rPr>
      </w:pPr>
    </w:p>
    <w:p w:rsidR="00414701" w:rsidRPr="0056601A" w:rsidRDefault="009C5745" w:rsidP="00640A7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6601A">
        <w:rPr>
          <w:sz w:val="24"/>
          <w:szCs w:val="24"/>
        </w:rPr>
        <w:t>Contiguity of</w:t>
      </w:r>
      <w:r w:rsidR="0056601A" w:rsidRPr="0056601A">
        <w:rPr>
          <w:sz w:val="24"/>
          <w:szCs w:val="24"/>
        </w:rPr>
        <w:t xml:space="preserve"> Probability Measures</w:t>
      </w:r>
      <w:r w:rsidR="00414701" w:rsidRPr="0056601A">
        <w:rPr>
          <w:sz w:val="24"/>
          <w:szCs w:val="24"/>
        </w:rPr>
        <w:t>. Some applications in statistics</w:t>
      </w:r>
      <w:r w:rsidR="00414701" w:rsidRPr="0056601A">
        <w:rPr>
          <w:sz w:val="24"/>
          <w:szCs w:val="24"/>
        </w:rPr>
        <w:br/>
      </w:r>
    </w:p>
    <w:p w:rsidR="00414701" w:rsidRPr="0056601A" w:rsidRDefault="00910824" w:rsidP="00640A7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6601A">
        <w:rPr>
          <w:sz w:val="24"/>
          <w:szCs w:val="24"/>
        </w:rPr>
        <w:t>If the time permits, one of the following papers will be presented jointly with the students:</w:t>
      </w:r>
    </w:p>
    <w:p w:rsidR="00910824" w:rsidRPr="0056601A" w:rsidRDefault="00910824" w:rsidP="0091082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6601A">
        <w:rPr>
          <w:sz w:val="24"/>
          <w:szCs w:val="24"/>
        </w:rPr>
        <w:t xml:space="preserve">George </w:t>
      </w:r>
      <w:proofErr w:type="spellStart"/>
      <w:r w:rsidRPr="0056601A">
        <w:rPr>
          <w:sz w:val="24"/>
          <w:szCs w:val="24"/>
        </w:rPr>
        <w:t>Haiman</w:t>
      </w:r>
      <w:proofErr w:type="spellEnd"/>
      <w:r w:rsidRPr="0056601A">
        <w:rPr>
          <w:sz w:val="24"/>
          <w:szCs w:val="24"/>
        </w:rPr>
        <w:t xml:space="preserve"> and </w:t>
      </w:r>
      <w:proofErr w:type="spellStart"/>
      <w:r w:rsidRPr="0056601A">
        <w:rPr>
          <w:sz w:val="24"/>
          <w:szCs w:val="24"/>
        </w:rPr>
        <w:t>Madan</w:t>
      </w:r>
      <w:proofErr w:type="spellEnd"/>
      <w:r w:rsidRPr="0056601A">
        <w:rPr>
          <w:sz w:val="24"/>
          <w:szCs w:val="24"/>
        </w:rPr>
        <w:t xml:space="preserve"> L. puri (1993). A strong invariance principle concerning the </w:t>
      </w:r>
      <w:proofErr w:type="spellStart"/>
      <w:r w:rsidRPr="0056601A">
        <w:rPr>
          <w:sz w:val="24"/>
          <w:szCs w:val="24"/>
        </w:rPr>
        <w:t>jth</w:t>
      </w:r>
      <w:proofErr w:type="spellEnd"/>
      <w:r w:rsidRPr="0056601A">
        <w:rPr>
          <w:sz w:val="24"/>
          <w:szCs w:val="24"/>
        </w:rPr>
        <w:t xml:space="preserve"> upper order statistics for stationary Gaussian Sequences. Annals of Probability,21, 86-135.</w:t>
      </w:r>
    </w:p>
    <w:p w:rsidR="00910824" w:rsidRPr="0056601A" w:rsidRDefault="00910824" w:rsidP="0091082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6601A">
        <w:rPr>
          <w:sz w:val="24"/>
          <w:szCs w:val="24"/>
        </w:rPr>
        <w:t xml:space="preserve">Marc </w:t>
      </w:r>
      <w:proofErr w:type="spellStart"/>
      <w:r w:rsidRPr="0056601A">
        <w:rPr>
          <w:sz w:val="24"/>
          <w:szCs w:val="24"/>
        </w:rPr>
        <w:t>Hallin</w:t>
      </w:r>
      <w:proofErr w:type="spellEnd"/>
      <w:r w:rsidRPr="0056601A">
        <w:rPr>
          <w:sz w:val="24"/>
          <w:szCs w:val="24"/>
        </w:rPr>
        <w:t xml:space="preserve"> and </w:t>
      </w:r>
      <w:proofErr w:type="spellStart"/>
      <w:r w:rsidRPr="0056601A">
        <w:rPr>
          <w:sz w:val="24"/>
          <w:szCs w:val="24"/>
        </w:rPr>
        <w:t>Madan</w:t>
      </w:r>
      <w:proofErr w:type="spellEnd"/>
      <w:r w:rsidRPr="0056601A">
        <w:rPr>
          <w:sz w:val="24"/>
          <w:szCs w:val="24"/>
        </w:rPr>
        <w:t xml:space="preserve"> L. Puri (1994). Aligned </w:t>
      </w:r>
      <w:r w:rsidR="00874CAC" w:rsidRPr="0056601A">
        <w:rPr>
          <w:sz w:val="24"/>
          <w:szCs w:val="24"/>
        </w:rPr>
        <w:t xml:space="preserve">rank tests for linear models </w:t>
      </w:r>
      <w:r w:rsidR="00563EDD">
        <w:rPr>
          <w:sz w:val="24"/>
          <w:szCs w:val="24"/>
        </w:rPr>
        <w:t xml:space="preserve">with </w:t>
      </w:r>
      <w:proofErr w:type="spellStart"/>
      <w:r w:rsidR="00563EDD">
        <w:rPr>
          <w:sz w:val="24"/>
          <w:szCs w:val="24"/>
        </w:rPr>
        <w:t>autocorrelated</w:t>
      </w:r>
      <w:r w:rsidRPr="0056601A">
        <w:rPr>
          <w:sz w:val="24"/>
          <w:szCs w:val="24"/>
        </w:rPr>
        <w:t>error</w:t>
      </w:r>
      <w:proofErr w:type="spellEnd"/>
      <w:r w:rsidRPr="0056601A">
        <w:rPr>
          <w:sz w:val="24"/>
          <w:szCs w:val="24"/>
        </w:rPr>
        <w:t xml:space="preserve"> terms. Journal of Multivariate Analysis, 48, </w:t>
      </w:r>
      <w:r w:rsidR="00874CAC" w:rsidRPr="0056601A">
        <w:rPr>
          <w:sz w:val="24"/>
          <w:szCs w:val="24"/>
        </w:rPr>
        <w:t>175-237.</w:t>
      </w:r>
    </w:p>
    <w:p w:rsidR="00874CAC" w:rsidRPr="0056601A" w:rsidRDefault="00874CAC" w:rsidP="0091082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6601A">
        <w:rPr>
          <w:sz w:val="24"/>
          <w:szCs w:val="24"/>
        </w:rPr>
        <w:t xml:space="preserve">Michel </w:t>
      </w:r>
      <w:proofErr w:type="spellStart"/>
      <w:r w:rsidRPr="0056601A">
        <w:rPr>
          <w:sz w:val="24"/>
          <w:szCs w:val="24"/>
        </w:rPr>
        <w:t>Harel</w:t>
      </w:r>
      <w:proofErr w:type="spellEnd"/>
      <w:r w:rsidRPr="0056601A">
        <w:rPr>
          <w:sz w:val="24"/>
          <w:szCs w:val="24"/>
        </w:rPr>
        <w:t xml:space="preserve"> and </w:t>
      </w:r>
      <w:proofErr w:type="spellStart"/>
      <w:r w:rsidRPr="0056601A">
        <w:rPr>
          <w:sz w:val="24"/>
          <w:szCs w:val="24"/>
        </w:rPr>
        <w:t>Madan</w:t>
      </w:r>
      <w:proofErr w:type="spellEnd"/>
      <w:r w:rsidRPr="0056601A">
        <w:rPr>
          <w:sz w:val="24"/>
          <w:szCs w:val="24"/>
        </w:rPr>
        <w:t xml:space="preserve"> L. puri (1990). Weak convergence of serial ra</w:t>
      </w:r>
      <w:r w:rsidR="00563EDD">
        <w:rPr>
          <w:sz w:val="24"/>
          <w:szCs w:val="24"/>
        </w:rPr>
        <w:t xml:space="preserve">nk statistics under </w:t>
      </w:r>
      <w:proofErr w:type="gramStart"/>
      <w:r w:rsidR="00563EDD">
        <w:rPr>
          <w:sz w:val="24"/>
          <w:szCs w:val="24"/>
        </w:rPr>
        <w:t xml:space="preserve">dependence  </w:t>
      </w:r>
      <w:bookmarkStart w:id="0" w:name="_GoBack"/>
      <w:bookmarkEnd w:id="0"/>
      <w:r w:rsidRPr="0056601A">
        <w:rPr>
          <w:sz w:val="24"/>
          <w:szCs w:val="24"/>
        </w:rPr>
        <w:t>with</w:t>
      </w:r>
      <w:proofErr w:type="gramEnd"/>
      <w:r w:rsidRPr="0056601A">
        <w:rPr>
          <w:sz w:val="24"/>
          <w:szCs w:val="24"/>
        </w:rPr>
        <w:t xml:space="preserve"> applications in time series and Markov processes. Annals of Probability, 18, 1361-1387.</w:t>
      </w:r>
    </w:p>
    <w:p w:rsidR="009C5745" w:rsidRPr="00414701" w:rsidRDefault="009C5745" w:rsidP="00414701">
      <w:pPr>
        <w:pStyle w:val="ListParagraph"/>
        <w:ind w:left="984"/>
        <w:rPr>
          <w:sz w:val="32"/>
        </w:rPr>
      </w:pPr>
    </w:p>
    <w:p w:rsidR="00992B6F" w:rsidRDefault="00992B6F" w:rsidP="00992B6F">
      <w:pPr>
        <w:pStyle w:val="ListParagraph"/>
        <w:ind w:left="984"/>
        <w:rPr>
          <w:sz w:val="32"/>
        </w:rPr>
      </w:pPr>
    </w:p>
    <w:p w:rsidR="00992B6F" w:rsidRPr="00992B6F" w:rsidRDefault="00992B6F" w:rsidP="00992B6F">
      <w:pPr>
        <w:pStyle w:val="ListParagraph"/>
        <w:ind w:left="984"/>
        <w:rPr>
          <w:sz w:val="32"/>
        </w:rPr>
      </w:pPr>
    </w:p>
    <w:sectPr w:rsidR="00992B6F" w:rsidRPr="00992B6F" w:rsidSect="002D1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24E"/>
    <w:multiLevelType w:val="hybridMultilevel"/>
    <w:tmpl w:val="E2160C3E"/>
    <w:lvl w:ilvl="0" w:tplc="8FA09A1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11180BCF"/>
    <w:multiLevelType w:val="hybridMultilevel"/>
    <w:tmpl w:val="7F3A3BBE"/>
    <w:lvl w:ilvl="0" w:tplc="A5AC6B86">
      <w:start w:val="1"/>
      <w:numFmt w:val="decimal"/>
      <w:lvlText w:val="%1."/>
      <w:lvlJc w:val="left"/>
      <w:pPr>
        <w:ind w:left="98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3AAB036C"/>
    <w:multiLevelType w:val="hybridMultilevel"/>
    <w:tmpl w:val="AED2474C"/>
    <w:lvl w:ilvl="0" w:tplc="A2368FD6">
      <w:start w:val="1"/>
      <w:numFmt w:val="lowerLetter"/>
      <w:lvlText w:val="(%1)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>
    <w:nsid w:val="48187FC9"/>
    <w:multiLevelType w:val="hybridMultilevel"/>
    <w:tmpl w:val="18EEB3F2"/>
    <w:lvl w:ilvl="0" w:tplc="06DEEA90">
      <w:start w:val="2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505E73A2"/>
    <w:multiLevelType w:val="hybridMultilevel"/>
    <w:tmpl w:val="0BE6F4CA"/>
    <w:lvl w:ilvl="0" w:tplc="CFC8D3EE">
      <w:start w:val="1"/>
      <w:numFmt w:val="lowerRoman"/>
      <w:lvlText w:val="(%1)"/>
      <w:lvlJc w:val="left"/>
      <w:pPr>
        <w:ind w:left="17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>
    <w:nsid w:val="543F4CC7"/>
    <w:multiLevelType w:val="hybridMultilevel"/>
    <w:tmpl w:val="140C73B2"/>
    <w:lvl w:ilvl="0" w:tplc="8FB22280">
      <w:start w:val="1"/>
      <w:numFmt w:val="lowerRoman"/>
      <w:lvlText w:val="(%1)"/>
      <w:lvlJc w:val="left"/>
      <w:pPr>
        <w:ind w:left="17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">
    <w:nsid w:val="5C11527B"/>
    <w:multiLevelType w:val="hybridMultilevel"/>
    <w:tmpl w:val="F2A8BEAA"/>
    <w:lvl w:ilvl="0" w:tplc="2DAC6D7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2034E2"/>
    <w:multiLevelType w:val="hybridMultilevel"/>
    <w:tmpl w:val="E32A5460"/>
    <w:lvl w:ilvl="0" w:tplc="F0D24002">
      <w:start w:val="1"/>
      <w:numFmt w:val="lowerRoman"/>
      <w:lvlText w:val="(%1)"/>
      <w:lvlJc w:val="left"/>
      <w:pPr>
        <w:ind w:left="17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>
    <w:useFELayout/>
  </w:compat>
  <w:rsids>
    <w:rsidRoot w:val="00992B6F"/>
    <w:rsid w:val="000212AA"/>
    <w:rsid w:val="00241A6B"/>
    <w:rsid w:val="002A1C87"/>
    <w:rsid w:val="002D1EA7"/>
    <w:rsid w:val="00362DFE"/>
    <w:rsid w:val="00414701"/>
    <w:rsid w:val="004163B9"/>
    <w:rsid w:val="004772CB"/>
    <w:rsid w:val="00563EDD"/>
    <w:rsid w:val="0056601A"/>
    <w:rsid w:val="00640A7B"/>
    <w:rsid w:val="006A3910"/>
    <w:rsid w:val="007203E4"/>
    <w:rsid w:val="00874CAC"/>
    <w:rsid w:val="00896A9F"/>
    <w:rsid w:val="008C3FFA"/>
    <w:rsid w:val="00910824"/>
    <w:rsid w:val="00992B6F"/>
    <w:rsid w:val="009B51BC"/>
    <w:rsid w:val="009C5745"/>
    <w:rsid w:val="00FC4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</dc:creator>
  <cp:lastModifiedBy>Selene Chen</cp:lastModifiedBy>
  <cp:revision>2</cp:revision>
  <cp:lastPrinted>2014-08-25T20:17:00Z</cp:lastPrinted>
  <dcterms:created xsi:type="dcterms:W3CDTF">2014-08-25T20:20:00Z</dcterms:created>
  <dcterms:modified xsi:type="dcterms:W3CDTF">2014-08-25T20:20:00Z</dcterms:modified>
</cp:coreProperties>
</file>